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7B8" w:rsidRPr="003757B8" w:rsidRDefault="003757B8" w:rsidP="003757B8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7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Большинство людей покушающихся на свою жизнь - психически здоровые люди, личности, творчески одаренные, просто оказавшиеся в сложной ситуации. Спасти ребенка от одиночества можно только </w:t>
      </w: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любовью</w:t>
      </w:r>
      <w:r w:rsidRPr="003757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!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Style w:val="1-1"/>
        <w:tblW w:w="9492" w:type="dxa"/>
        <w:tblInd w:w="-459" w:type="dxa"/>
        <w:tblLook w:val="04A0" w:firstRow="1" w:lastRow="0" w:firstColumn="1" w:lastColumn="0" w:noHBand="0" w:noVBand="1"/>
      </w:tblPr>
      <w:tblGrid>
        <w:gridCol w:w="2694"/>
        <w:gridCol w:w="3969"/>
        <w:gridCol w:w="2829"/>
      </w:tblGrid>
      <w:tr w:rsidR="003757B8" w:rsidRPr="003757B8" w:rsidTr="00C23A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spacing w:line="45" w:lineRule="atLeas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</w:r>
            <w:r w:rsidRPr="003757B8">
              <w:rPr>
                <w:rFonts w:ascii="Times New Roman" w:eastAsia="Times New Roman" w:hAnsi="Times New Roman" w:cs="Times New Roman"/>
                <w:i/>
                <w:iCs/>
                <w:sz w:val="28"/>
                <w:szCs w:val="24"/>
                <w:lang w:eastAsia="ru-RU"/>
              </w:rPr>
              <w:t>Если Вы слышите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spacing w:line="4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</w:r>
            <w:r w:rsidRPr="003757B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  <w:lang w:eastAsia="ru-RU"/>
              </w:rPr>
              <w:t>Обязательно скажите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spacing w:line="4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</w:r>
            <w:r w:rsidRPr="003757B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  <w:lang w:eastAsia="ru-RU"/>
              </w:rPr>
              <w:t>Запрещено говорить</w:t>
            </w:r>
          </w:p>
        </w:tc>
      </w:tr>
      <w:tr w:rsidR="003757B8" w:rsidRPr="003757B8" w:rsidTr="00C23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«Ненавижу всех…»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«Чувствую, что что-то происходит. Давай поговорим об этом»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«Когда я был в твоем возрасте…да ты просто несешь чушь!»</w:t>
            </w:r>
          </w:p>
        </w:tc>
      </w:tr>
      <w:tr w:rsidR="003757B8" w:rsidRPr="003757B8" w:rsidTr="00C23AAD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«Все</w:t>
            </w: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</w: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безнадежно</w:t>
            </w: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</w: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и бессмысленно»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«Чувствую, что ты подавлен. Иногда мы все так чувствуем себя. Давай обсудим, какие у нас проблемы, как их можно разрешить»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«Подумай о тех, кому хуже, чем тебе»</w:t>
            </w:r>
          </w:p>
        </w:tc>
      </w:tr>
      <w:tr w:rsidR="003757B8" w:rsidRPr="003757B8" w:rsidTr="00C23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«Всем было бы лучше без меня!»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«Ты много значишь для меня, для нас. Меня беспокоит твое настроение. Поговорим об этом»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 xml:space="preserve">«Не говори глупостей. Поговорим </w:t>
            </w:r>
            <w:proofErr w:type="gramStart"/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</w:t>
            </w:r>
            <w:proofErr w:type="gramEnd"/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другом.»</w:t>
            </w:r>
          </w:p>
        </w:tc>
      </w:tr>
      <w:tr w:rsidR="003757B8" w:rsidRPr="003757B8" w:rsidTr="00C23AA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«Вы не понимаете меня!»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«Расскажи мне, что ты чувствуешь. Я действительно хочу тебя понять»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«Где уж мне тебя понять!»</w:t>
            </w:r>
          </w:p>
        </w:tc>
      </w:tr>
      <w:tr w:rsidR="003757B8" w:rsidRPr="003757B8" w:rsidTr="00C23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«Я совершил ужасный поступок»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«Я чувствую, что ты ощущаешь вину. Давай поговорим об этом»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«И что ты теперь хочешь? Выкладывай немедленно!»</w:t>
            </w:r>
          </w:p>
        </w:tc>
      </w:tr>
      <w:tr w:rsidR="003757B8" w:rsidRPr="003757B8" w:rsidTr="00C23AAD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3757B8" w:rsidRPr="003757B8" w:rsidRDefault="003757B8" w:rsidP="003757B8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«У меня никогда ничего не получается»</w:t>
            </w:r>
          </w:p>
        </w:tc>
        <w:tc>
          <w:tcPr>
            <w:tcW w:w="396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«Ты сейчас ощущаешь недостаток сил. Давай обсудим, как это изменить»</w:t>
            </w:r>
          </w:p>
        </w:tc>
        <w:tc>
          <w:tcPr>
            <w:tcW w:w="2829" w:type="dxa"/>
            <w:hideMark/>
          </w:tcPr>
          <w:p w:rsidR="003757B8" w:rsidRPr="003757B8" w:rsidRDefault="003757B8" w:rsidP="003757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757B8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br/>
              <w:t>«Не получается – значит, не старался!»</w:t>
            </w:r>
          </w:p>
        </w:tc>
      </w:tr>
    </w:tbl>
    <w:p w:rsidR="00C23AAD" w:rsidRDefault="003757B8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C23AAD" w:rsidP="003757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23AAD" w:rsidRDefault="003757B8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Если замечена склонность несовершеннолетнего к суициду, следующие советы помогут изменить ситуацию.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Внимательно выслушайте подростка. В состоянии душевного кризиса любому из нас, прежде всего, необходим кто-нибудь, кто готов нас выслушать. Приложите все усилия, чтобы понять проблему, скрытую за словами.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 Оцените серьезность намерений и чувств ребенка. Если он или она уже имеют конкретный план суицида, ситуация более острая, чем если эти планы расплывчаты и неопределенны.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Оцените глубину эмоционального кризиса. Подросток может испытывать серьезные трудности, но при этом не помышлять о самоубийстве. Часто человек, недавно находившийся в состоянии депрессии, вдруг начинает бурную, неустанную деятельность. Такое поведение также может служить основанием для тревоги.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Внимательно отнеситесь ко всем, даже самым незначительным обидам и жалобам. Не пренебрегайте ничем из сказанного. Он или она могут и не давать воли чувствам, скрывая свои проблемы, но в то же время находиться в состоянии глубокой депрессии.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5. Постарайтесь аккуратно спросить, не думают ли он или она о самоубийстве. Опыт показывает, что такой вопрос редко приносит вред. Часто подросток бывает рад возможности открыто высказать свои проблемы.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23AAD" w:rsidRDefault="003757B8" w:rsidP="00C23AAD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</w:pP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Важно соблюдать следующие правила: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</w:t>
      </w:r>
      <w:r w:rsidR="00C23AA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будьте уверены, что вы в состоянии помочь;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будьте терпеливы;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не старайтесь шокировать или угрожать человеку, говоря «пойди и сделай это»;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не анализируйте его поведенческие мотивы, говоря: «Ты так чувствуешь себя, потому, что...»;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не спорьте и не старайтесь образумить подростка, говоря: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«Ты не можешь убить себя, потому что...;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- делайте все от вас зависящее.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C23AAD"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  <w:t xml:space="preserve">      </w:t>
      </w:r>
      <w:r w:rsidRPr="003757B8"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  <w:t xml:space="preserve">И, конечно же, обращайтесь к </w:t>
      </w:r>
      <w:r w:rsidR="00C23AAD"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  <w:t xml:space="preserve">   </w:t>
      </w:r>
    </w:p>
    <w:p w:rsidR="00C23AAD" w:rsidRDefault="00C23AAD" w:rsidP="00C23AA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  <w:t xml:space="preserve">         </w:t>
      </w:r>
      <w:r w:rsidR="003757B8" w:rsidRPr="003757B8"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shd w:val="clear" w:color="auto" w:fill="FFFFFF"/>
          <w:lang w:eastAsia="ru-RU"/>
        </w:rPr>
        <w:t>специалистам за помощью!</w:t>
      </w:r>
      <w:r w:rsidR="003757B8" w:rsidRPr="003757B8">
        <w:rPr>
          <w:rFonts w:ascii="Times New Roman" w:eastAsia="Times New Roman" w:hAnsi="Times New Roman" w:cs="Times New Roman"/>
          <w:b/>
          <w:i/>
          <w:color w:val="7030A0"/>
          <w:sz w:val="48"/>
          <w:szCs w:val="27"/>
          <w:lang w:eastAsia="ru-RU"/>
        </w:rPr>
        <w:br/>
      </w:r>
      <w:r w:rsidR="003757B8"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23AAD" w:rsidRDefault="00C23AAD" w:rsidP="00C23AA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C23AAD" w:rsidRDefault="00C23AAD" w:rsidP="00C23AA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C23AAD" w:rsidRDefault="00C23AAD" w:rsidP="00C23AA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C23AAD" w:rsidRDefault="00C23AAD" w:rsidP="00C23AA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3757B8" w:rsidRPr="003757B8" w:rsidRDefault="003757B8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Советы родителям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ПРОФИЛАКТИКА ПОДРОСТКОВОГО СУИЦИДА. 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Суицид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– умышленное самоповреждение со смертельным исходом (лишение себя жизни). Люди, совершающие суицид, обычно страдают от сильной душевной боли и находятся в состоянии стресса, а также чувствуют невозможность справиться со своими проблемами.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gramStart"/>
      <w:r w:rsidRPr="003757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Суицидальное поведение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– это проявление суицидальной активности – мысли, намерения, высказывания, угрозы, попытки, покушения.</w:t>
      </w:r>
      <w:proofErr w:type="gramEnd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ПОКАЗАТЕЛИ СУИЦИДАЛЬНОГО РИСКА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Недавние потери, связанные со смертью, разводом родителей, разрывом взаимоотношений, снижением уверенности к себе, самооценки.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Потеря интереса к дружбе, увлечениям, жизненной деятельности, ранее доставлявшим удовольствие.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Ощущение беспомощности, бесполезности: «всем будет без меня лучше».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Всеобъемлющее чувство вины, стыда, ненависти к себе.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Безнадежное будущее: «мне никогда не станет лучше, я всегда буду себя чувствовать плохо»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Злоупотребление наркотиками или алкоголем.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Несложившиеся</w:t>
      </w:r>
      <w:proofErr w:type="spellEnd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взаимоотношения в школьном коллективе, неудачная («разбитая») первая любовь и другие кризисные (экстремальные) стрессовые ситуации. Именно в эти моменты они ищут родительской поддержки и понимания, доброго слова и ласкового взгляда.</w:t>
      </w:r>
    </w:p>
    <w:p w:rsidR="003757B8" w:rsidRPr="003757B8" w:rsidRDefault="003757B8" w:rsidP="003757B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Основанием для ухода из жизни могут стать плохие отношения между родителями, унижение ребенка родителями, страх перед жестоким наказанием.</w:t>
      </w:r>
    </w:p>
    <w:p w:rsidR="00C23AAD" w:rsidRDefault="003757B8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23AAD" w:rsidRDefault="00C23AAD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C23AAD" w:rsidRDefault="00C23AAD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C23AAD" w:rsidRDefault="00C23AAD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</w:pPr>
    </w:p>
    <w:p w:rsidR="003757B8" w:rsidRPr="003757B8" w:rsidRDefault="003757B8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lastRenderedPageBreak/>
        <w:t>СИМПТОМЫ СУИЦИДАЛЬНОГО ПОВЕДЕНИЯ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      В период психологического кризиса (острого эмоционального состояния растерянности и тревоги) родителям необходимо обращать внимание на следующие признаки: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Изменение характера – угрюмость. Отчужденность, раздражимость, беспокойство. Усталость, нерешительность, апатия.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Изменения в поведении – неспособность сосредоточиться в школе, дома.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Нарушение режима сна – бессонница, часто с ранним пробуждением или, наоборот, подъем позже обычного, ночные кошмары.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Нерегулярный прием пищи – потеря аппетита и веса.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Разговоры о смерти и самоубийствах, желание пофантазировать на эту тему вслух.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Стремление к одиночеству.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Рассуждения на тему: «Я никому не нужен», « Все равно никто не будет обо мне тосковать».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Чрезмерное внимание к мотивам смети в музыке, искусстве или литературе.</w:t>
      </w:r>
    </w:p>
    <w:p w:rsidR="003757B8" w:rsidRPr="003757B8" w:rsidRDefault="003757B8" w:rsidP="003757B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Завуалированные попытки «попрощаться» (дарение своих вещей и любимых предметов близким друзьям; приведение дел в порядок)</w:t>
      </w:r>
    </w:p>
    <w:p w:rsidR="003757B8" w:rsidRPr="003757B8" w:rsidRDefault="003757B8" w:rsidP="00C23A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КАК УБЕРЕЧЬ РЕБЕНКА ОТ СУИЦИДА?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Если вы чувствуете близкую опасность – отложите се дела и останьтесь с ребенком до тех пор, пока это настроение у него не пройдет.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Если вы думаете, что сами не справитесь с его желанием покончить с собой, убедите его обратиться за помощью к психологу.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Необходимо отметить, что многие из тех, кто покушается на самоубийство, вовсе не хотят умирать. Для них </w:t>
      </w:r>
      <w:proofErr w:type="spellStart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сверхдоза</w:t>
      </w:r>
      <w:proofErr w:type="spellEnd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таблеток или перерезанные вены – способ сообщить всем о глубине своего отчаяния.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Ко всем намекам на суицид следует относиться со всей серьезностью. Не может быть никаких сомнений в том, что крик о помощи нуждается в ответной реакции помогающего человека.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  <w:t>Как только у подростка отмечается сниженное настроение и другие признаки депрессивного состояния – необходимо сразу же, немедленно, принять меры для того, чтобы помочь ребенку выйти из этого состояния.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Необходимо разговаривать с ребенком, задавать ему вопросы о его состоянии, вести беседы о будущем, строить планы. Нужно внушить ребенку оптимистический настрой, вселить уверенность, показать, что он способен добиваться поставленных целей.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Не обвинять ребенка в «вечно недовольном виде», «брюзгливости», лучше показать ему позитивные стороны и ресурсы его личности. Не надо сравнивать его с другими ребятами – более успешными, добродушными. Эти сравнения усугубят и без того низкую самооценку подростка.</w:t>
      </w:r>
    </w:p>
    <w:p w:rsidR="003757B8" w:rsidRPr="003757B8" w:rsidRDefault="003757B8" w:rsidP="003757B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Заняться с ребенком новыми делами. Каждый день узнавать что-нибудь новое, делать то, что никогда раньше не делали. Съездить в выходные на увлекательную экскурсию, придумывать новые способы выполнению домашних обязанностей, посетить кинотеатр, выставки. Можно завести домашнее животное, забота о котором может мобилизовать ребенка и настроить его на позитивный лад.</w:t>
      </w:r>
    </w:p>
    <w:p w:rsidR="00C23AAD" w:rsidRDefault="003757B8" w:rsidP="00C23AA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Обратиться за консультацией к специалисту – психологу, психотерапевту.</w:t>
      </w:r>
    </w:p>
    <w:p w:rsidR="003757B8" w:rsidRPr="003757B8" w:rsidRDefault="003757B8" w:rsidP="00C23AAD">
      <w:pPr>
        <w:shd w:val="clear" w:color="auto" w:fill="FFFFFF"/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ПОМНИТЕ!</w:t>
      </w: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757B8" w:rsidRPr="003757B8" w:rsidRDefault="003757B8" w:rsidP="003757B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Как бы подросток не был ориентирован на ценности своей возрастной группы, острота его переживаний становится несовместимой с жизнью, если он отвергнут в родной семье. Формы отторжения всегда бывают разные и далеко не всегда это – подчеркнутое равнодушие.</w:t>
      </w:r>
    </w:p>
    <w:p w:rsidR="003757B8" w:rsidRPr="003757B8" w:rsidRDefault="003757B8" w:rsidP="003757B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Встречается много бессмысленных смертей, но никогда не бывает немотивированных самоубийств, любой суицидальный поступок отражает ту или иную неудовлетворенную психологическую потребность.</w:t>
      </w:r>
    </w:p>
    <w:p w:rsidR="003757B8" w:rsidRPr="003757B8" w:rsidRDefault="003757B8" w:rsidP="003757B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Своевременная психологическая поддержка, доброе участие, оказанное подросткам в трудной ситуации, помогут избежать трагедии.</w:t>
      </w:r>
    </w:p>
    <w:p w:rsidR="003757B8" w:rsidRPr="003757B8" w:rsidRDefault="003757B8" w:rsidP="003757B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«Самоубийств не бывает, бывают только убийства», - запомним эту фразу, напечатанную в одной из статей, посвященной проблеме суицида. Она как нельзя лучше отражает то, что хотелось бы сказать: не человек убивает себя, а обстоятельства, которые он перестает контролировать, и только кто-то третий в состоянии вернуть </w:t>
      </w:r>
      <w:proofErr w:type="gramStart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отчаявшемуся</w:t>
      </w:r>
      <w:proofErr w:type="gramEnd"/>
      <w:r w:rsidRPr="003757B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надежду.</w:t>
      </w:r>
    </w:p>
    <w:p w:rsidR="00C42B75" w:rsidRDefault="00C42B75" w:rsidP="00C23AAD">
      <w:pPr>
        <w:spacing w:after="0" w:line="240" w:lineRule="auto"/>
      </w:pPr>
      <w:bookmarkStart w:id="0" w:name="_GoBack"/>
      <w:bookmarkEnd w:id="0"/>
    </w:p>
    <w:sectPr w:rsidR="00C42B75" w:rsidSect="003757B8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A59C8"/>
    <w:multiLevelType w:val="multilevel"/>
    <w:tmpl w:val="2566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942AF1"/>
    <w:multiLevelType w:val="multilevel"/>
    <w:tmpl w:val="2A96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0E5240"/>
    <w:multiLevelType w:val="multilevel"/>
    <w:tmpl w:val="39109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1E0B58"/>
    <w:multiLevelType w:val="multilevel"/>
    <w:tmpl w:val="A5181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DE73EB"/>
    <w:multiLevelType w:val="multilevel"/>
    <w:tmpl w:val="81F4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3F4C03"/>
    <w:multiLevelType w:val="multilevel"/>
    <w:tmpl w:val="CD04C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C21"/>
    <w:rsid w:val="003757B8"/>
    <w:rsid w:val="003D4C21"/>
    <w:rsid w:val="00C23AAD"/>
    <w:rsid w:val="00C4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1">
    <w:name w:val="Medium List 1 Accent 1"/>
    <w:basedOn w:val="a1"/>
    <w:uiPriority w:val="65"/>
    <w:rsid w:val="00C23A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1">
    <w:name w:val="Medium List 1 Accent 1"/>
    <w:basedOn w:val="a1"/>
    <w:uiPriority w:val="65"/>
    <w:rsid w:val="00C23AA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4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1180</Words>
  <Characters>6731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2017-04-12T06:41:00Z</dcterms:created>
  <dcterms:modified xsi:type="dcterms:W3CDTF">2017-04-12T06:59:00Z</dcterms:modified>
</cp:coreProperties>
</file>